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浙江省图书馆学会事业单位会员登记表</w:t>
      </w:r>
    </w:p>
    <w:tbl>
      <w:tblPr>
        <w:tblStyle w:val="8"/>
        <w:tblW w:w="92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90"/>
        <w:gridCol w:w="1523"/>
        <w:gridCol w:w="450"/>
        <w:gridCol w:w="609"/>
        <w:gridCol w:w="1292"/>
        <w:gridCol w:w="20"/>
        <w:gridCol w:w="552"/>
        <w:gridCol w:w="1365"/>
        <w:gridCol w:w="18"/>
        <w:gridCol w:w="1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894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3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法人（负责人）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详细地址</w:t>
            </w:r>
          </w:p>
        </w:tc>
        <w:tc>
          <w:tcPr>
            <w:tcW w:w="3874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938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税号或统一社会信用代码</w:t>
            </w:r>
          </w:p>
        </w:tc>
        <w:tc>
          <w:tcPr>
            <w:tcW w:w="5776" w:type="dxa"/>
            <w:gridSpan w:val="7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537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23" w:type="dxa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64" w:type="dxa"/>
            <w:gridSpan w:val="3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537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>
            <w:pPr>
              <w:snapToGrid w:val="0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749" w:type="dxa"/>
            <w:gridSpan w:val="9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6" w:hRule="atLeast"/>
        </w:trPr>
        <w:tc>
          <w:tcPr>
            <w:tcW w:w="847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</w:t>
            </w:r>
          </w:p>
        </w:tc>
        <w:tc>
          <w:tcPr>
            <w:tcW w:w="8439" w:type="dxa"/>
            <w:gridSpan w:val="10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单位盖章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847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学会审批意见</w:t>
            </w:r>
          </w:p>
        </w:tc>
        <w:tc>
          <w:tcPr>
            <w:tcW w:w="8439" w:type="dxa"/>
            <w:gridSpan w:val="10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right="-907" w:rightChars="-432" w:firstLine="3360" w:firstLineChars="1200"/>
              <w:jc w:val="left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单位盖章</w:t>
            </w:r>
          </w:p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</w:rPr>
              <w:t>日期：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-907" w:rightChars="-432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注：本表电子版请发送电子信箱：ztxuehui@163.com</w:t>
      </w:r>
    </w:p>
    <w:p>
      <w:pPr>
        <w:pStyle w:val="14"/>
        <w:numPr>
          <w:ilvl w:val="0"/>
          <w:numId w:val="1"/>
        </w:numPr>
        <w:spacing w:line="240" w:lineRule="auto"/>
        <w:ind w:right="-907" w:rightChars="-432" w:firstLineChars="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单位简介：文字200-300字。</w:t>
      </w:r>
    </w:p>
    <w:p>
      <w:pPr>
        <w:spacing w:line="240" w:lineRule="auto"/>
        <w:ind w:right="-907" w:rightChars="-432"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2. 提交文本：纸质和电子表格各一份，前者需要单位盖章寄回。</w:t>
      </w:r>
    </w:p>
    <w:p>
      <w:pPr>
        <w:spacing w:line="240" w:lineRule="auto"/>
        <w:ind w:right="-907" w:rightChars="-432" w:firstLine="408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3. 为方便工作联系，请各团体会员单位联系人加入省图学会QQ工作群</w:t>
      </w:r>
    </w:p>
    <w:p>
      <w:pPr>
        <w:spacing w:line="240" w:lineRule="auto"/>
        <w:ind w:right="-907" w:rightChars="-432" w:firstLine="527" w:firstLineChars="250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（高校馆联系人群：</w:t>
      </w:r>
      <w:r>
        <w:rPr>
          <w:rFonts w:ascii="楷体" w:hAnsi="楷体" w:eastAsia="楷体"/>
          <w:b/>
        </w:rPr>
        <w:t>646704356</w:t>
      </w:r>
      <w:r>
        <w:rPr>
          <w:rFonts w:hint="eastAsia" w:ascii="楷体" w:hAnsi="楷体" w:eastAsia="楷体"/>
          <w:b/>
        </w:rPr>
        <w:t>，公共馆联系人群：</w:t>
      </w:r>
      <w:r>
        <w:rPr>
          <w:rFonts w:ascii="楷体" w:hAnsi="楷体" w:eastAsia="楷体"/>
          <w:b/>
        </w:rPr>
        <w:t>828473190</w:t>
      </w:r>
    </w:p>
    <w:p>
      <w:pPr>
        <w:spacing w:line="240" w:lineRule="auto"/>
        <w:ind w:right="-907" w:rightChars="-432"/>
        <w:rPr>
          <w:rFonts w:hint="eastAsia" w:ascii="楷体" w:hAnsi="楷体" w:eastAsia="楷体"/>
          <w:b/>
        </w:rPr>
      </w:pPr>
    </w:p>
    <w:p>
      <w:pPr>
        <w:spacing w:line="240" w:lineRule="auto"/>
        <w:ind w:right="-907" w:rightChars="-432"/>
        <w:rPr>
          <w:rFonts w:hint="eastAsia" w:ascii="楷体" w:hAnsi="楷体" w:eastAsia="楷体"/>
          <w:b/>
        </w:rPr>
      </w:pPr>
    </w:p>
    <w:p>
      <w:pPr>
        <w:spacing w:line="240" w:lineRule="auto"/>
        <w:ind w:right="-907" w:rightChars="-432" w:firstLine="527" w:firstLineChars="250"/>
        <w:rPr>
          <w:rFonts w:hint="eastAsia" w:ascii="楷体" w:hAnsi="楷体" w:eastAsia="楷体"/>
          <w:b/>
        </w:rPr>
        <w:sectPr>
          <w:pgSz w:w="11906" w:h="16838"/>
          <w:pgMar w:top="1304" w:right="1418" w:bottom="130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after="312" w:afterLines="100" w:line="240" w:lineRule="auto"/>
        <w:ind w:right="-907" w:rightChars="-432"/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浙江省图书馆学会个人会员综合信息登记表</w:t>
      </w:r>
    </w:p>
    <w:p>
      <w:pPr>
        <w:spacing w:line="240" w:lineRule="auto"/>
        <w:ind w:right="-907" w:rightChars="-43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单位___________________________   联系人________________        填表日期____年__月___日</w:t>
      </w:r>
    </w:p>
    <w:tbl>
      <w:tblPr>
        <w:tblStyle w:val="8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8"/>
        <w:gridCol w:w="785"/>
        <w:gridCol w:w="1418"/>
        <w:gridCol w:w="1038"/>
        <w:gridCol w:w="1418"/>
        <w:gridCol w:w="224"/>
        <w:gridCol w:w="851"/>
        <w:gridCol w:w="344"/>
        <w:gridCol w:w="911"/>
        <w:gridCol w:w="1013"/>
        <w:gridCol w:w="659"/>
        <w:gridCol w:w="333"/>
        <w:gridCol w:w="1338"/>
        <w:gridCol w:w="16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gridSpan w:val="3"/>
            <w:vAlign w:val="center"/>
          </w:tcPr>
          <w:p>
            <w:pPr>
              <w:spacing w:line="240" w:lineRule="auto"/>
              <w:ind w:right="-907" w:rightChars="-432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本单位个人会员总数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/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hint="eastAsia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其中中共党员人数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hint="eastAsia"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hint="eastAsia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其它党派人数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hint="eastAsia"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hint="eastAsia" w:asciiTheme="minorEastAsia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5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  <w:vAlign w:val="center"/>
          </w:tcPr>
          <w:p>
            <w:pPr>
              <w:spacing w:line="240" w:lineRule="auto"/>
              <w:ind w:right="-907" w:rightChars="-432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auto"/>
              <w:ind w:right="-907" w:rightChars="-432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ind w:right="-907" w:rightChars="-432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党派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auto"/>
              <w:ind w:right="-907" w:rightChars="-432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ind w:right="-907" w:rightChars="-432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tbl>
      <w:tblPr>
        <w:tblStyle w:val="7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说明： 1.以上表格可自行增加行数</w:t>
            </w:r>
          </w:p>
        </w:tc>
      </w:tr>
    </w:tbl>
    <w:p>
      <w:pPr>
        <w:widowControl/>
        <w:spacing w:line="240" w:lineRule="auto"/>
        <w:ind w:firstLine="720" w:firstLineChars="300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sectPr>
          <w:pgSz w:w="16838" w:h="11906" w:orient="landscape"/>
          <w:pgMar w:top="1418" w:right="1440" w:bottom="141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2.请正确填写各项个人信息，邮箱为必填项，用以接收学会的各类通知及通讯。</w:t>
      </w:r>
    </w:p>
    <w:p>
      <w:pPr>
        <w:spacing w:line="440" w:lineRule="exact"/>
        <w:rPr>
          <w:rFonts w:eastAsia="黑体"/>
          <w:sz w:val="36"/>
        </w:rPr>
      </w:pPr>
      <w:r>
        <w:rPr>
          <w:rFonts w:hint="eastAsia" w:ascii="仿宋" w:hAnsi="仿宋" w:eastAsia="仿宋"/>
          <w:sz w:val="32"/>
          <w:szCs w:val="32"/>
        </w:rPr>
        <w:t>附件4</w:t>
      </w:r>
      <w:r>
        <w:rPr>
          <w:rFonts w:hint="eastAsia" w:eastAsia="黑体"/>
          <w:sz w:val="36"/>
        </w:rPr>
        <w:t xml:space="preserve"> </w:t>
      </w:r>
    </w:p>
    <w:p>
      <w:pPr>
        <w:spacing w:line="440" w:lineRule="exact"/>
        <w:ind w:firstLine="1800" w:firstLineChars="500"/>
        <w:rPr>
          <w:rFonts w:eastAsia="黑体"/>
          <w:sz w:val="36"/>
        </w:rPr>
      </w:pPr>
      <w:r>
        <w:rPr>
          <w:rFonts w:hint="eastAsia" w:eastAsia="黑体"/>
          <w:sz w:val="36"/>
        </w:rPr>
        <w:t>浙江省图书馆学会个人会员登记表</w:t>
      </w:r>
    </w:p>
    <w:p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79"/>
        <w:gridCol w:w="39"/>
        <w:gridCol w:w="962"/>
        <w:gridCol w:w="27"/>
        <w:gridCol w:w="634"/>
        <w:gridCol w:w="538"/>
        <w:gridCol w:w="786"/>
        <w:gridCol w:w="216"/>
        <w:gridCol w:w="170"/>
        <w:gridCol w:w="407"/>
        <w:gridCol w:w="766"/>
        <w:gridCol w:w="1080"/>
        <w:gridCol w:w="1335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从事图书馆工作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时间(年)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cantSplit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近年来发表的图书馆学论文专著</w:t>
            </w:r>
          </w:p>
        </w:tc>
        <w:tc>
          <w:tcPr>
            <w:tcW w:w="8339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填表日期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63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32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    年   月   日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浙江省图书馆学会审批意见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30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39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ind w:firstLine="735" w:firstLineChars="350"/>
      </w:pPr>
      <w:r>
        <w:rPr>
          <w:rFonts w:hint="eastAsia"/>
        </w:rPr>
        <w:t>注：填表请用正楷字体书写</w:t>
      </w:r>
    </w:p>
    <w:p>
      <w:pPr>
        <w:spacing w:line="400" w:lineRule="exact"/>
        <w:ind w:firstLine="1054" w:firstLineChars="500"/>
      </w:pPr>
      <w:r>
        <w:rPr>
          <w:rFonts w:hint="eastAsia" w:ascii="楷体" w:hAnsi="楷体" w:eastAsia="楷体"/>
          <w:b/>
        </w:rPr>
        <w:t>为方便联系，请加浙图学会个人会员QQ群</w:t>
      </w:r>
      <w:r>
        <w:rPr>
          <w:rFonts w:ascii="楷体" w:hAnsi="楷体" w:eastAsia="楷体"/>
          <w:b/>
        </w:rPr>
        <w:t>138503897</w:t>
      </w:r>
    </w:p>
    <w:sectPr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61DC6"/>
    <w:multiLevelType w:val="multilevel"/>
    <w:tmpl w:val="00F61DC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N2Y3YTEzYTI2MmIyYmQzZmMzMzk5OGU1OWI0MmEifQ=="/>
  </w:docVars>
  <w:rsids>
    <w:rsidRoot w:val="00B14912"/>
    <w:rsid w:val="00021291"/>
    <w:rsid w:val="00026060"/>
    <w:rsid w:val="000628E8"/>
    <w:rsid w:val="00070249"/>
    <w:rsid w:val="00117697"/>
    <w:rsid w:val="00117F46"/>
    <w:rsid w:val="0018448F"/>
    <w:rsid w:val="0019546D"/>
    <w:rsid w:val="00197664"/>
    <w:rsid w:val="001F1FA7"/>
    <w:rsid w:val="001F772C"/>
    <w:rsid w:val="00223944"/>
    <w:rsid w:val="002909E8"/>
    <w:rsid w:val="00297CCA"/>
    <w:rsid w:val="002D54B6"/>
    <w:rsid w:val="00303560"/>
    <w:rsid w:val="004243B9"/>
    <w:rsid w:val="00486EA0"/>
    <w:rsid w:val="004948AD"/>
    <w:rsid w:val="004A73D5"/>
    <w:rsid w:val="004F57DB"/>
    <w:rsid w:val="005107FC"/>
    <w:rsid w:val="00520F14"/>
    <w:rsid w:val="005356FA"/>
    <w:rsid w:val="00556C62"/>
    <w:rsid w:val="005577AB"/>
    <w:rsid w:val="005814EA"/>
    <w:rsid w:val="005A20E0"/>
    <w:rsid w:val="005C5C0D"/>
    <w:rsid w:val="0060741A"/>
    <w:rsid w:val="00610008"/>
    <w:rsid w:val="00630EA8"/>
    <w:rsid w:val="00644191"/>
    <w:rsid w:val="006628D6"/>
    <w:rsid w:val="006970D6"/>
    <w:rsid w:val="006B13F6"/>
    <w:rsid w:val="006E2AAC"/>
    <w:rsid w:val="006F15A1"/>
    <w:rsid w:val="007415CC"/>
    <w:rsid w:val="00771D73"/>
    <w:rsid w:val="00774C48"/>
    <w:rsid w:val="007B1FBD"/>
    <w:rsid w:val="007C074B"/>
    <w:rsid w:val="007D1801"/>
    <w:rsid w:val="007F672E"/>
    <w:rsid w:val="00805231"/>
    <w:rsid w:val="0081286A"/>
    <w:rsid w:val="00820A8D"/>
    <w:rsid w:val="00825CD6"/>
    <w:rsid w:val="008E4D3E"/>
    <w:rsid w:val="00903E9E"/>
    <w:rsid w:val="009203E9"/>
    <w:rsid w:val="009725DD"/>
    <w:rsid w:val="00985F99"/>
    <w:rsid w:val="009911C1"/>
    <w:rsid w:val="00A01EF5"/>
    <w:rsid w:val="00A73D60"/>
    <w:rsid w:val="00A94A96"/>
    <w:rsid w:val="00AB44E0"/>
    <w:rsid w:val="00AF5361"/>
    <w:rsid w:val="00B14912"/>
    <w:rsid w:val="00BA4B31"/>
    <w:rsid w:val="00BA739B"/>
    <w:rsid w:val="00BF5994"/>
    <w:rsid w:val="00C250E3"/>
    <w:rsid w:val="00C300B1"/>
    <w:rsid w:val="00C40EF8"/>
    <w:rsid w:val="00C65A29"/>
    <w:rsid w:val="00C83EC9"/>
    <w:rsid w:val="00CE4AD8"/>
    <w:rsid w:val="00CE511C"/>
    <w:rsid w:val="00D263EF"/>
    <w:rsid w:val="00D82B4B"/>
    <w:rsid w:val="00DB1D7C"/>
    <w:rsid w:val="00E00CDD"/>
    <w:rsid w:val="00E20CA2"/>
    <w:rsid w:val="00E52CC2"/>
    <w:rsid w:val="00EA4B60"/>
    <w:rsid w:val="00EB02E9"/>
    <w:rsid w:val="00EC5322"/>
    <w:rsid w:val="00F807F3"/>
    <w:rsid w:val="00FE144B"/>
    <w:rsid w:val="071B3F8C"/>
    <w:rsid w:val="072829BA"/>
    <w:rsid w:val="0E8E1F8E"/>
    <w:rsid w:val="1C88381D"/>
    <w:rsid w:val="1FAB05E1"/>
    <w:rsid w:val="26894DC0"/>
    <w:rsid w:val="2BD1005B"/>
    <w:rsid w:val="42E50FB9"/>
    <w:rsid w:val="48B63E7D"/>
    <w:rsid w:val="5B605274"/>
    <w:rsid w:val="5C182754"/>
    <w:rsid w:val="61C35C58"/>
    <w:rsid w:val="72AF73BF"/>
    <w:rsid w:val="74583EB6"/>
    <w:rsid w:val="7F4334D7"/>
    <w:rsid w:val="E57140A7"/>
    <w:rsid w:val="F1FAF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nhideWhenUsed/>
    <w:qFormat/>
    <w:uiPriority w:val="99"/>
    <w:rPr>
      <w:rFonts w:ascii="宋体" w:hAnsi="Calibri" w:eastAsia="宋体" w:cs="Times New Roman"/>
      <w:sz w:val="18"/>
      <w:szCs w:val="18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6"/>
    <w:unhideWhenUsed/>
    <w:qFormat/>
    <w:uiPriority w:val="99"/>
    <w:pPr>
      <w:spacing w:line="240" w:lineRule="auto"/>
    </w:pPr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文档结构图 字符"/>
    <w:basedOn w:val="9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501</Words>
  <Characters>2856</Characters>
  <Lines>23</Lines>
  <Paragraphs>6</Paragraphs>
  <TotalTime>5</TotalTime>
  <ScaleCrop>false</ScaleCrop>
  <LinksUpToDate>false</LinksUpToDate>
  <CharactersWithSpaces>3351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2023-02-01T18:11:00Z</dcterms:created>
  <dc:creator>Administrator</dc:creator>
  <cp:lastModifiedBy>wanghui1980</cp:lastModifiedBy>
  <cp:lastPrinted>2025-02-12T22:32:00Z</cp:lastPrinted>
  <dcterms:modified xsi:type="dcterms:W3CDTF">2025-02-13T14:11:18Z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C707B8C6992D471BBC54875D55E4AF5B</vt:lpwstr>
  </property>
</Properties>
</file>